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FAA24" w14:textId="77777777" w:rsidR="008205CB" w:rsidRDefault="008205CB" w:rsidP="008205CB"/>
    <w:tbl>
      <w:tblPr>
        <w:tblW w:w="1023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7"/>
        <w:gridCol w:w="2963"/>
        <w:gridCol w:w="3830"/>
      </w:tblGrid>
      <w:tr w:rsidR="00082FB2" w:rsidRPr="00F64995" w14:paraId="7611F9AA" w14:textId="77777777" w:rsidTr="00082FB2">
        <w:trPr>
          <w:trHeight w:val="557"/>
          <w:jc w:val="center"/>
        </w:trPr>
        <w:tc>
          <w:tcPr>
            <w:tcW w:w="1680" w:type="pct"/>
          </w:tcPr>
          <w:p w14:paraId="21DF05DD" w14:textId="77777777" w:rsidR="00082FB2" w:rsidRPr="00082FB2" w:rsidRDefault="00082FB2" w:rsidP="00082FB2">
            <w:pPr>
              <w:spacing w:line="276" w:lineRule="auto"/>
              <w:rPr>
                <w:rFonts w:ascii="Palatino Linotype" w:eastAsia="Calibri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Centro Gubernamental de la Ciudad </w:t>
            </w:r>
          </w:p>
          <w:p w14:paraId="03F0C083" w14:textId="77777777" w:rsidR="00082FB2" w:rsidRPr="00082FB2" w:rsidRDefault="00082FB2" w:rsidP="00082FB2">
            <w:pPr>
              <w:spacing w:line="276" w:lineRule="auto"/>
              <w:rPr>
                <w:rFonts w:ascii="Palatino Linotype" w:eastAsia="Calibri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8401 NW 53rd Terrace</w:t>
            </w:r>
          </w:p>
          <w:p w14:paraId="4616112B" w14:textId="77777777" w:rsidR="00082FB2" w:rsidRPr="00082FB2" w:rsidRDefault="00082FB2" w:rsidP="00082FB2">
            <w:pPr>
              <w:spacing w:line="276" w:lineRule="auto"/>
              <w:rPr>
                <w:rFonts w:ascii="Palatino Linotype" w:eastAsia="Calibri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Doral, FL 33166 </w:t>
            </w:r>
          </w:p>
          <w:p w14:paraId="579D8592" w14:textId="77777777" w:rsidR="00082FB2" w:rsidRPr="00082FB2" w:rsidRDefault="00082FB2" w:rsidP="00082FB2">
            <w:pPr>
              <w:spacing w:line="276" w:lineRule="auto"/>
              <w:rPr>
                <w:rFonts w:ascii="Palatino Linotype" w:eastAsia="Calibri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305-59 DORAL (305-593-6725)</w:t>
            </w:r>
          </w:p>
          <w:p w14:paraId="511A21E8" w14:textId="77777777" w:rsidR="00082FB2" w:rsidRPr="00082FB2" w:rsidRDefault="005F2996" w:rsidP="00082FB2">
            <w:pPr>
              <w:spacing w:line="276" w:lineRule="auto"/>
              <w:rPr>
                <w:rFonts w:ascii="Palatino Linotype" w:hAnsi="Palatino Linotype" w:cs="Calibri"/>
                <w:color w:val="0000FF"/>
                <w:sz w:val="22"/>
                <w:szCs w:val="22"/>
                <w:u w:val="single"/>
              </w:rPr>
            </w:pPr>
            <w:hyperlink r:id="rId4" w:history="1">
              <w:r w:rsidR="00A257DF">
                <w:rPr>
                  <w:rFonts w:ascii="Palatino Linotype" w:hAnsi="Palatino Linotype"/>
                  <w:color w:val="0000FF"/>
                  <w:sz w:val="22"/>
                  <w:szCs w:val="22"/>
                  <w:u w:val="single"/>
                </w:rPr>
                <w:t>www.cityofdoral.com</w:t>
              </w:r>
            </w:hyperlink>
            <w:r w:rsidR="00A257DF">
              <w:rPr>
                <w:rFonts w:ascii="Palatino Linotype" w:hAnsi="Palatino Linotype"/>
                <w:smallCaps/>
                <w:sz w:val="22"/>
                <w:szCs w:val="22"/>
              </w:rPr>
              <w:br/>
            </w:r>
            <w:r w:rsidR="00A257DF">
              <w:rPr>
                <w:noProof/>
              </w:rPr>
              <w:drawing>
                <wp:inline distT="0" distB="0" distL="0" distR="0" wp14:anchorId="422A2DED" wp14:editId="6730AFBE">
                  <wp:extent cx="180975" cy="266700"/>
                  <wp:effectExtent l="0" t="0" r="9525" b="0"/>
                  <wp:docPr id="12" name="Picture 12" descr="cid:image002.png@01CC6722.B68D8A2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57DF">
              <w:rPr>
                <w:noProof/>
              </w:rPr>
              <w:drawing>
                <wp:inline distT="0" distB="0" distL="0" distR="0" wp14:anchorId="51D2F346" wp14:editId="24CBA9CF">
                  <wp:extent cx="180975" cy="266700"/>
                  <wp:effectExtent l="0" t="0" r="9525" b="0"/>
                  <wp:docPr id="6" name="Picture 6" descr="cid:image003.png@01CC6722.B68D8A2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57DF">
              <w:rPr>
                <w:rFonts w:ascii="Palatino Linotype" w:hAnsi="Palatino Linotype"/>
                <w:sz w:val="22"/>
                <w:szCs w:val="22"/>
              </w:rPr>
              <w:br/>
            </w:r>
            <w:r w:rsidR="00A257DF">
              <w:rPr>
                <w:rFonts w:ascii="Palatino Linotype" w:hAnsi="Palatino Linotype"/>
                <w:sz w:val="22"/>
                <w:szCs w:val="22"/>
              </w:rPr>
              <w:br/>
            </w:r>
          </w:p>
          <w:p w14:paraId="7293A263" w14:textId="77777777" w:rsidR="00082FB2" w:rsidRPr="00082FB2" w:rsidRDefault="00082FB2" w:rsidP="00082FB2">
            <w:pPr>
              <w:spacing w:after="200" w:line="276" w:lineRule="auto"/>
              <w:rPr>
                <w:rFonts w:ascii="Palatino Linotype" w:hAnsi="Palatino Linotype" w:cs="Calibri"/>
                <w:smallCaps/>
                <w:lang w:val="es-ES"/>
              </w:rPr>
            </w:pPr>
          </w:p>
        </w:tc>
        <w:tc>
          <w:tcPr>
            <w:tcW w:w="1448" w:type="pct"/>
            <w:vAlign w:val="center"/>
            <w:hideMark/>
          </w:tcPr>
          <w:p w14:paraId="24C99964" w14:textId="77777777" w:rsidR="00082FB2" w:rsidRPr="00082FB2" w:rsidRDefault="00082FB2" w:rsidP="00082FB2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343E3AD3" wp14:editId="52637536">
                  <wp:extent cx="1304014" cy="129596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434" cy="129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pct"/>
          </w:tcPr>
          <w:p w14:paraId="650E5AAE" w14:textId="0208532A" w:rsidR="00082FB2" w:rsidRPr="00F64995" w:rsidRDefault="005F2996" w:rsidP="00082FB2">
            <w:pPr>
              <w:spacing w:line="276" w:lineRule="auto"/>
              <w:jc w:val="right"/>
              <w:rPr>
                <w:rFonts w:ascii="Palatino Linotype" w:eastAsia="Calibri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5</w:t>
            </w:r>
            <w:r w:rsidR="00F64995" w:rsidRPr="00F64995">
              <w:rPr>
                <w:rFonts w:ascii="Palatino Linotype" w:hAnsi="Palatino Linotype"/>
                <w:sz w:val="22"/>
                <w:szCs w:val="22"/>
              </w:rPr>
              <w:t xml:space="preserve"> de </w:t>
            </w:r>
            <w:r w:rsidR="00AB5778">
              <w:rPr>
                <w:rFonts w:ascii="Palatino Linotype" w:hAnsi="Palatino Linotype"/>
                <w:sz w:val="22"/>
                <w:szCs w:val="22"/>
              </w:rPr>
              <w:t>diciembre</w:t>
            </w:r>
            <w:r w:rsidR="00F64995" w:rsidRPr="00F64995">
              <w:rPr>
                <w:rFonts w:ascii="Palatino Linotype" w:hAnsi="Palatino Linotype"/>
                <w:sz w:val="22"/>
                <w:szCs w:val="22"/>
              </w:rPr>
              <w:t xml:space="preserve"> de</w:t>
            </w:r>
            <w:r w:rsidR="00240C07" w:rsidRPr="00F64995">
              <w:rPr>
                <w:rFonts w:ascii="Palatino Linotype" w:hAnsi="Palatino Linotype"/>
                <w:sz w:val="22"/>
                <w:szCs w:val="22"/>
              </w:rPr>
              <w:t xml:space="preserve"> 2018</w:t>
            </w:r>
          </w:p>
          <w:p w14:paraId="72B9BEBE" w14:textId="77777777" w:rsidR="00082FB2" w:rsidRPr="00F64995" w:rsidRDefault="00082FB2" w:rsidP="00082FB2">
            <w:pPr>
              <w:spacing w:line="276" w:lineRule="auto"/>
              <w:jc w:val="right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  <w:r w:rsidRPr="00F64995">
              <w:rPr>
                <w:rFonts w:ascii="Palatino Linotype" w:hAnsi="Palatino Linotype"/>
                <w:b/>
                <w:sz w:val="22"/>
                <w:szCs w:val="22"/>
              </w:rPr>
              <w:t>Para distribución inmediata</w:t>
            </w:r>
          </w:p>
          <w:p w14:paraId="5AD770B0" w14:textId="77777777" w:rsidR="00082FB2" w:rsidRPr="00F64995" w:rsidRDefault="00082FB2" w:rsidP="00082FB2">
            <w:pPr>
              <w:spacing w:line="276" w:lineRule="auto"/>
              <w:jc w:val="right"/>
              <w:rPr>
                <w:rFonts w:ascii="Palatino Linotype" w:eastAsia="Calibri" w:hAnsi="Palatino Linotype" w:cs="Calibri"/>
                <w:i/>
                <w:sz w:val="22"/>
                <w:szCs w:val="22"/>
                <w:u w:val="single"/>
              </w:rPr>
            </w:pPr>
            <w:r w:rsidRPr="00F64995"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>Para más información</w:t>
            </w:r>
          </w:p>
          <w:p w14:paraId="160AFEE9" w14:textId="77777777" w:rsidR="00082FB2" w:rsidRPr="00F64995" w:rsidRDefault="00082FB2" w:rsidP="00082FB2">
            <w:pPr>
              <w:spacing w:line="276" w:lineRule="auto"/>
              <w:jc w:val="right"/>
              <w:rPr>
                <w:rFonts w:ascii="Palatino Linotype" w:eastAsia="Calibri" w:hAnsi="Palatino Linotype" w:cs="Calibri"/>
                <w:i/>
                <w:sz w:val="8"/>
                <w:szCs w:val="8"/>
                <w:u w:val="single"/>
              </w:rPr>
            </w:pPr>
            <w:r w:rsidRPr="00F64995">
              <w:rPr>
                <w:rFonts w:ascii="Palatino Linotype" w:hAnsi="Palatino Linotype"/>
                <w:i/>
                <w:sz w:val="22"/>
                <w:szCs w:val="22"/>
              </w:rPr>
              <w:t>(Sólo medios)</w:t>
            </w:r>
          </w:p>
          <w:p w14:paraId="3EE1E47F" w14:textId="77777777" w:rsidR="00082FB2" w:rsidRPr="00F64995" w:rsidRDefault="00082FB2" w:rsidP="00082FB2">
            <w:pPr>
              <w:spacing w:line="276" w:lineRule="auto"/>
              <w:jc w:val="right"/>
              <w:rPr>
                <w:rFonts w:ascii="Palatino Linotype" w:eastAsia="Calibri" w:hAnsi="Palatino Linotype" w:cs="Calibri"/>
                <w:i/>
                <w:sz w:val="8"/>
                <w:szCs w:val="8"/>
                <w:u w:val="single"/>
                <w:lang w:val="es-ES"/>
              </w:rPr>
            </w:pPr>
          </w:p>
          <w:p w14:paraId="7B07AA49" w14:textId="77777777" w:rsidR="00082FB2" w:rsidRPr="00F64995" w:rsidRDefault="00082FB2" w:rsidP="00082FB2">
            <w:pPr>
              <w:spacing w:line="276" w:lineRule="auto"/>
              <w:jc w:val="right"/>
              <w:rPr>
                <w:rFonts w:ascii="Palatino Linotype" w:hAnsi="Palatino Linotype"/>
                <w:color w:val="0000FF"/>
                <w:sz w:val="22"/>
                <w:szCs w:val="22"/>
                <w:u w:val="single"/>
              </w:rPr>
            </w:pPr>
            <w:r w:rsidRPr="00F64995">
              <w:rPr>
                <w:rFonts w:ascii="Palatino Linotype" w:hAnsi="Palatino Linotype"/>
                <w:color w:val="0000FF"/>
                <w:sz w:val="22"/>
                <w:szCs w:val="22"/>
                <w:u w:val="single"/>
              </w:rPr>
              <w:t>Maggie Santos (305) 409-9762</w:t>
            </w:r>
          </w:p>
          <w:p w14:paraId="701C9DAA" w14:textId="77777777" w:rsidR="00082FB2" w:rsidRPr="00F64995" w:rsidRDefault="005F2996" w:rsidP="00082FB2">
            <w:pPr>
              <w:spacing w:line="276" w:lineRule="auto"/>
              <w:jc w:val="right"/>
              <w:rPr>
                <w:rFonts w:ascii="Palatino Linotype" w:hAnsi="Palatino Linotype"/>
                <w:color w:val="0000FF"/>
                <w:u w:val="single"/>
              </w:rPr>
            </w:pPr>
            <w:hyperlink r:id="rId12" w:history="1">
              <w:r w:rsidR="00A257DF" w:rsidRPr="00F64995">
                <w:rPr>
                  <w:rFonts w:ascii="Palatino Linotype" w:hAnsi="Palatino Linotype"/>
                  <w:color w:val="0000FF"/>
                  <w:u w:val="single"/>
                </w:rPr>
                <w:t>Maggie.Santos@cityofdoral.com</w:t>
              </w:r>
            </w:hyperlink>
          </w:p>
          <w:p w14:paraId="14D9795F" w14:textId="77777777" w:rsidR="00082FB2" w:rsidRPr="00F64995" w:rsidRDefault="00082FB2" w:rsidP="00082FB2">
            <w:pPr>
              <w:spacing w:line="276" w:lineRule="auto"/>
              <w:jc w:val="right"/>
              <w:rPr>
                <w:rFonts w:ascii="Palatino Linotype" w:eastAsia="Calibri" w:hAnsi="Palatino Linotype" w:cs="Calibri"/>
                <w:color w:val="0000FF"/>
                <w:sz w:val="22"/>
                <w:szCs w:val="22"/>
                <w:u w:val="single"/>
              </w:rPr>
            </w:pPr>
          </w:p>
        </w:tc>
      </w:tr>
    </w:tbl>
    <w:p w14:paraId="2AA3EBE4" w14:textId="77777777" w:rsidR="00082FB2" w:rsidRPr="00082FB2" w:rsidRDefault="00082FB2" w:rsidP="008205CB"/>
    <w:p w14:paraId="6D9D4A7D" w14:textId="77777777" w:rsidR="00082FB2" w:rsidRPr="00082FB2" w:rsidRDefault="00082FB2" w:rsidP="00082FB2">
      <w:pPr>
        <w:jc w:val="center"/>
        <w:rPr>
          <w:rFonts w:ascii="Palatino Linotype" w:hAnsi="Palatino Linotype"/>
        </w:rPr>
      </w:pPr>
    </w:p>
    <w:p w14:paraId="463F943F" w14:textId="604580AB" w:rsidR="008205CB" w:rsidRDefault="007A682A" w:rsidP="00082FB2">
      <w:pPr>
        <w:jc w:val="center"/>
        <w:rPr>
          <w:rFonts w:ascii="Palatino Linotype" w:hAnsi="Palatino Linotype" w:cs="Arial"/>
          <w:b/>
          <w:sz w:val="32"/>
          <w:szCs w:val="40"/>
          <w:u w:val="single"/>
        </w:rPr>
      </w:pPr>
      <w:r>
        <w:rPr>
          <w:rFonts w:ascii="Palatino Linotype" w:hAnsi="Palatino Linotype"/>
          <w:b/>
          <w:sz w:val="32"/>
          <w:szCs w:val="40"/>
          <w:u w:val="single"/>
        </w:rPr>
        <w:t xml:space="preserve">Comunicado de Prensa </w:t>
      </w:r>
    </w:p>
    <w:p w14:paraId="10271207" w14:textId="77777777" w:rsidR="00D94CA3" w:rsidRPr="00D94CA3" w:rsidRDefault="00D94CA3" w:rsidP="00082FB2">
      <w:pPr>
        <w:jc w:val="center"/>
        <w:rPr>
          <w:rFonts w:ascii="Palatino Linotype" w:hAnsi="Palatino Linotype" w:cs="Arial"/>
          <w:b/>
          <w:sz w:val="10"/>
          <w:szCs w:val="40"/>
          <w:u w:val="single"/>
        </w:rPr>
      </w:pPr>
    </w:p>
    <w:p w14:paraId="6D3EA21A" w14:textId="10E6F821" w:rsidR="00F505B3" w:rsidRDefault="004A33D2" w:rsidP="004A33D2">
      <w:pPr>
        <w:jc w:val="center"/>
        <w:rPr>
          <w:rFonts w:ascii="Palatino Linotype" w:hAnsi="Palatino Linotype"/>
          <w:b/>
          <w:sz w:val="28"/>
          <w:szCs w:val="32"/>
        </w:rPr>
      </w:pPr>
      <w:r w:rsidRPr="004A33D2">
        <w:rPr>
          <w:rFonts w:ascii="Palatino Linotype" w:hAnsi="Palatino Linotype"/>
          <w:b/>
          <w:sz w:val="28"/>
          <w:szCs w:val="32"/>
        </w:rPr>
        <w:t xml:space="preserve">Arte y naturaleza </w:t>
      </w:r>
      <w:r>
        <w:rPr>
          <w:rFonts w:ascii="Palatino Linotype" w:hAnsi="Palatino Linotype"/>
          <w:b/>
          <w:sz w:val="28"/>
          <w:szCs w:val="32"/>
        </w:rPr>
        <w:t>se encuentran</w:t>
      </w:r>
      <w:r w:rsidRPr="004A33D2">
        <w:rPr>
          <w:rFonts w:ascii="Palatino Linotype" w:hAnsi="Palatino Linotype"/>
          <w:b/>
          <w:sz w:val="28"/>
          <w:szCs w:val="32"/>
        </w:rPr>
        <w:t xml:space="preserve"> en el “Festival de Arte y Flores </w:t>
      </w:r>
      <w:r>
        <w:rPr>
          <w:rFonts w:ascii="Palatino Linotype" w:hAnsi="Palatino Linotype"/>
          <w:b/>
          <w:sz w:val="28"/>
          <w:szCs w:val="32"/>
        </w:rPr>
        <w:t xml:space="preserve">de </w:t>
      </w:r>
      <w:r w:rsidRPr="004A33D2">
        <w:rPr>
          <w:rFonts w:ascii="Palatino Linotype" w:hAnsi="Palatino Linotype"/>
          <w:b/>
          <w:sz w:val="28"/>
          <w:szCs w:val="32"/>
        </w:rPr>
        <w:t>Doral”</w:t>
      </w:r>
    </w:p>
    <w:p w14:paraId="3338A614" w14:textId="77777777" w:rsidR="004A33D2" w:rsidRDefault="004A33D2" w:rsidP="00F505B3">
      <w:pPr>
        <w:rPr>
          <w:rFonts w:asciiTheme="minorHAnsi" w:eastAsiaTheme="minorHAnsi" w:hAnsiTheme="minorHAnsi" w:cstheme="minorHAnsi"/>
          <w:color w:val="000000" w:themeColor="text1"/>
          <w:sz w:val="18"/>
        </w:rPr>
      </w:pPr>
    </w:p>
    <w:p w14:paraId="00449A05" w14:textId="73E71A8F" w:rsidR="004A33D2" w:rsidRPr="004A33D2" w:rsidRDefault="004A33D2" w:rsidP="004A33D2">
      <w:pPr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Doral, FL - </w:t>
      </w:r>
      <w:r w:rsidR="00C634B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4A33D2">
        <w:rPr>
          <w:rFonts w:ascii="Palatino Linotype" w:hAnsi="Palatino Linotype"/>
          <w:color w:val="000000" w:themeColor="text1"/>
          <w:sz w:val="22"/>
          <w:szCs w:val="22"/>
        </w:rPr>
        <w:t xml:space="preserve">Durante la semana de Art </w:t>
      </w:r>
      <w:proofErr w:type="spellStart"/>
      <w:r w:rsidRPr="004A33D2">
        <w:rPr>
          <w:rFonts w:ascii="Palatino Linotype" w:hAnsi="Palatino Linotype"/>
          <w:color w:val="000000" w:themeColor="text1"/>
          <w:sz w:val="22"/>
          <w:szCs w:val="22"/>
        </w:rPr>
        <w:t>Basel</w:t>
      </w:r>
      <w:proofErr w:type="spellEnd"/>
      <w:r w:rsidRPr="004A33D2">
        <w:rPr>
          <w:rFonts w:ascii="Palatino Linotype" w:hAnsi="Palatino Linotype"/>
          <w:color w:val="000000" w:themeColor="text1"/>
          <w:sz w:val="22"/>
          <w:szCs w:val="22"/>
        </w:rPr>
        <w:t xml:space="preserve">, Doral </w:t>
      </w:r>
      <w:proofErr w:type="spellStart"/>
      <w:r w:rsidRPr="004A33D2">
        <w:rPr>
          <w:rFonts w:ascii="Palatino Linotype" w:hAnsi="Palatino Linotype"/>
          <w:color w:val="000000" w:themeColor="text1"/>
          <w:sz w:val="22"/>
          <w:szCs w:val="22"/>
        </w:rPr>
        <w:t>Legacy</w:t>
      </w:r>
      <w:proofErr w:type="spellEnd"/>
      <w:r w:rsidRPr="004A33D2">
        <w:rPr>
          <w:rFonts w:ascii="Palatino Linotype" w:hAnsi="Palatino Linotype"/>
          <w:color w:val="000000" w:themeColor="text1"/>
          <w:sz w:val="22"/>
          <w:szCs w:val="22"/>
        </w:rPr>
        <w:t xml:space="preserve"> Park se transformará en un jardín moderno para el Festival de Arte y Flores de Doral, producido por Yola </w:t>
      </w:r>
      <w:proofErr w:type="spellStart"/>
      <w:r w:rsidRPr="004A33D2">
        <w:rPr>
          <w:rFonts w:ascii="Palatino Linotype" w:hAnsi="Palatino Linotype"/>
          <w:color w:val="000000" w:themeColor="text1"/>
          <w:sz w:val="22"/>
          <w:szCs w:val="22"/>
        </w:rPr>
        <w:t>Guz</w:t>
      </w:r>
      <w:proofErr w:type="spellEnd"/>
      <w:r w:rsidRPr="004A33D2">
        <w:rPr>
          <w:rFonts w:ascii="Palatino Linotype" w:hAnsi="Palatino Linotype"/>
          <w:color w:val="000000" w:themeColor="text1"/>
          <w:sz w:val="22"/>
          <w:szCs w:val="22"/>
        </w:rPr>
        <w:t xml:space="preserve"> y </w:t>
      </w:r>
      <w:proofErr w:type="spellStart"/>
      <w:r w:rsidRPr="004A33D2">
        <w:rPr>
          <w:rFonts w:ascii="Palatino Linotype" w:hAnsi="Palatino Linotype"/>
          <w:color w:val="000000" w:themeColor="text1"/>
          <w:sz w:val="22"/>
          <w:szCs w:val="22"/>
        </w:rPr>
        <w:t>Ruben</w:t>
      </w:r>
      <w:proofErr w:type="spellEnd"/>
      <w:r w:rsidRPr="004A33D2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proofErr w:type="spellStart"/>
      <w:r w:rsidRPr="004A33D2">
        <w:rPr>
          <w:rFonts w:ascii="Palatino Linotype" w:hAnsi="Palatino Linotype"/>
          <w:color w:val="000000" w:themeColor="text1"/>
          <w:sz w:val="22"/>
          <w:szCs w:val="22"/>
        </w:rPr>
        <w:t>Consa</w:t>
      </w:r>
      <w:proofErr w:type="spellEnd"/>
      <w:r w:rsidRPr="004A33D2">
        <w:rPr>
          <w:rFonts w:ascii="Palatino Linotype" w:hAnsi="Palatino Linotype"/>
          <w:color w:val="000000" w:themeColor="text1"/>
          <w:sz w:val="22"/>
          <w:szCs w:val="22"/>
        </w:rPr>
        <w:t>,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de la Escuela de Diseño Floral, </w:t>
      </w:r>
      <w:r w:rsidRPr="004A33D2">
        <w:rPr>
          <w:rFonts w:ascii="Palatino Linotype" w:hAnsi="Palatino Linotype"/>
          <w:color w:val="000000" w:themeColor="text1"/>
          <w:sz w:val="22"/>
          <w:szCs w:val="22"/>
        </w:rPr>
        <w:t xml:space="preserve">YOLA GUZ. Las piezas de arte escultóricas creadas con flores, plantas y elementos orgánicos que utilizan materiales no convencionales como el acero, el aluminio y la madera adornarán el interior y el exterior del centro comunitario y el parque. Los impresionantes arreglos que se muestran son creados por floristas y artistas locales. </w:t>
      </w:r>
      <w:r w:rsidR="00A7239C" w:rsidRPr="00A7239C">
        <w:rPr>
          <w:rFonts w:ascii="Palatino Linotype" w:hAnsi="Palatino Linotype"/>
          <w:color w:val="000000" w:themeColor="text1"/>
          <w:sz w:val="22"/>
          <w:szCs w:val="22"/>
        </w:rPr>
        <w:t xml:space="preserve">La exposición se inaugurará en Doral </w:t>
      </w:r>
      <w:proofErr w:type="spellStart"/>
      <w:r w:rsidR="00A7239C" w:rsidRPr="00A7239C">
        <w:rPr>
          <w:rFonts w:ascii="Palatino Linotype" w:hAnsi="Palatino Linotype"/>
          <w:color w:val="000000" w:themeColor="text1"/>
          <w:sz w:val="22"/>
          <w:szCs w:val="22"/>
        </w:rPr>
        <w:t>Legacy</w:t>
      </w:r>
      <w:proofErr w:type="spellEnd"/>
      <w:r w:rsidR="00A7239C" w:rsidRPr="00A7239C">
        <w:rPr>
          <w:rFonts w:ascii="Palatino Linotype" w:hAnsi="Palatino Linotype"/>
          <w:color w:val="000000" w:themeColor="text1"/>
          <w:sz w:val="22"/>
          <w:szCs w:val="22"/>
        </w:rPr>
        <w:t xml:space="preserve"> Park, el 6 de diciembre a las 6:00 pm. La exhibición estará </w:t>
      </w:r>
      <w:r w:rsidR="00A7239C">
        <w:rPr>
          <w:rFonts w:ascii="Palatino Linotype" w:hAnsi="Palatino Linotype"/>
          <w:color w:val="000000" w:themeColor="text1"/>
          <w:sz w:val="22"/>
          <w:szCs w:val="22"/>
        </w:rPr>
        <w:t xml:space="preserve">desplegada </w:t>
      </w:r>
      <w:r w:rsidR="00A7239C" w:rsidRPr="00A7239C">
        <w:rPr>
          <w:rFonts w:ascii="Palatino Linotype" w:hAnsi="Palatino Linotype"/>
          <w:color w:val="000000" w:themeColor="text1"/>
          <w:sz w:val="22"/>
          <w:szCs w:val="22"/>
        </w:rPr>
        <w:t xml:space="preserve">hasta el 8 de diciembre y culminará con una presentación </w:t>
      </w:r>
      <w:r w:rsidR="00A7239C" w:rsidRPr="00A7239C">
        <w:rPr>
          <w:rFonts w:ascii="Palatino Linotype" w:hAnsi="Palatino Linotype"/>
          <w:color w:val="000000" w:themeColor="text1"/>
          <w:sz w:val="22"/>
          <w:szCs w:val="22"/>
        </w:rPr>
        <w:t>de premios</w:t>
      </w:r>
      <w:r w:rsidR="00A7239C" w:rsidRPr="00A7239C">
        <w:rPr>
          <w:rFonts w:ascii="Palatino Linotype" w:hAnsi="Palatino Linotype"/>
          <w:color w:val="000000" w:themeColor="text1"/>
          <w:sz w:val="22"/>
          <w:szCs w:val="22"/>
        </w:rPr>
        <w:t xml:space="preserve"> y recepción a partir de las 5:00 pm.</w:t>
      </w:r>
    </w:p>
    <w:p w14:paraId="62D55BB3" w14:textId="77777777" w:rsidR="004A33D2" w:rsidRPr="004A33D2" w:rsidRDefault="004A33D2" w:rsidP="004A33D2">
      <w:pPr>
        <w:rPr>
          <w:rFonts w:ascii="Palatino Linotype" w:hAnsi="Palatino Linotype"/>
          <w:color w:val="000000" w:themeColor="text1"/>
          <w:sz w:val="22"/>
          <w:szCs w:val="22"/>
        </w:rPr>
      </w:pPr>
    </w:p>
    <w:p w14:paraId="2E2BD079" w14:textId="76895A7D" w:rsidR="004A33D2" w:rsidRPr="004A33D2" w:rsidRDefault="004A33D2" w:rsidP="004A33D2">
      <w:pPr>
        <w:rPr>
          <w:rFonts w:ascii="Palatino Linotype" w:hAnsi="Palatino Linotype"/>
          <w:color w:val="000000" w:themeColor="text1"/>
          <w:sz w:val="22"/>
          <w:szCs w:val="22"/>
        </w:rPr>
      </w:pPr>
      <w:proofErr w:type="spellStart"/>
      <w:r w:rsidRPr="004A33D2">
        <w:rPr>
          <w:rFonts w:ascii="Palatino Linotype" w:hAnsi="Palatino Linotype"/>
          <w:color w:val="000000" w:themeColor="text1"/>
          <w:sz w:val="22"/>
          <w:szCs w:val="22"/>
        </w:rPr>
        <w:t>Ruben</w:t>
      </w:r>
      <w:proofErr w:type="spellEnd"/>
      <w:r w:rsidRPr="004A33D2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proofErr w:type="spellStart"/>
      <w:r w:rsidRPr="004A33D2">
        <w:rPr>
          <w:rFonts w:ascii="Palatino Linotype" w:hAnsi="Palatino Linotype"/>
          <w:color w:val="000000" w:themeColor="text1"/>
          <w:sz w:val="22"/>
          <w:szCs w:val="22"/>
        </w:rPr>
        <w:t>Consa</w:t>
      </w:r>
      <w:proofErr w:type="spellEnd"/>
      <w:r w:rsidRPr="004A33D2">
        <w:rPr>
          <w:rFonts w:ascii="Palatino Linotype" w:hAnsi="Palatino Linotype"/>
          <w:color w:val="000000" w:themeColor="text1"/>
          <w:sz w:val="22"/>
          <w:szCs w:val="22"/>
        </w:rPr>
        <w:t xml:space="preserve"> es la imaginación detrás del festival, cuyo objetivo es promover las flores como arte, así como promover la próspera industria floral de Doral. El Sr. </w:t>
      </w:r>
      <w:proofErr w:type="spellStart"/>
      <w:r w:rsidRPr="004A33D2">
        <w:rPr>
          <w:rFonts w:ascii="Palatino Linotype" w:hAnsi="Palatino Linotype"/>
          <w:color w:val="000000" w:themeColor="text1"/>
          <w:sz w:val="22"/>
          <w:szCs w:val="22"/>
        </w:rPr>
        <w:t>Consa</w:t>
      </w:r>
      <w:proofErr w:type="spellEnd"/>
      <w:r w:rsidRPr="004A33D2">
        <w:rPr>
          <w:rFonts w:ascii="Palatino Linotype" w:hAnsi="Palatino Linotype"/>
          <w:color w:val="000000" w:themeColor="text1"/>
          <w:sz w:val="22"/>
          <w:szCs w:val="22"/>
        </w:rPr>
        <w:t xml:space="preserve"> es un diseñador floral internacional y residente de Doral que ha estado involucrado en la industria floral durante más de 30 años como diseñador, propietario de una floristería, educador, comentarista, consultor y promotor de productos florales. Desde 1989, ha sido miembro activo del Instituto Americano de Diseñadores de Flores (AIFD), una organización de alrededor de 2,000 miembros en todo el mundo dedicados a los más altos estándares de profesionalismo a través de la educación en diseño floral. El Sr. </w:t>
      </w:r>
      <w:proofErr w:type="spellStart"/>
      <w:r w:rsidRPr="004A33D2">
        <w:rPr>
          <w:rFonts w:ascii="Palatino Linotype" w:hAnsi="Palatino Linotype"/>
          <w:color w:val="000000" w:themeColor="text1"/>
          <w:sz w:val="22"/>
          <w:szCs w:val="22"/>
        </w:rPr>
        <w:t>Consa</w:t>
      </w:r>
      <w:proofErr w:type="spellEnd"/>
      <w:r w:rsidRPr="004A33D2">
        <w:rPr>
          <w:rFonts w:ascii="Palatino Linotype" w:hAnsi="Palatino Linotype"/>
          <w:color w:val="000000" w:themeColor="text1"/>
          <w:sz w:val="22"/>
          <w:szCs w:val="22"/>
        </w:rPr>
        <w:t xml:space="preserve"> ha presentado espectáculos florales en los Estados Unidos, Europa, Asia, América del Sur y el Caribe.</w:t>
      </w:r>
    </w:p>
    <w:p w14:paraId="61E99024" w14:textId="77777777" w:rsidR="004A33D2" w:rsidRPr="004A33D2" w:rsidRDefault="004A33D2" w:rsidP="004A33D2">
      <w:pPr>
        <w:rPr>
          <w:rFonts w:ascii="Palatino Linotype" w:hAnsi="Palatino Linotype"/>
          <w:color w:val="000000" w:themeColor="text1"/>
          <w:sz w:val="22"/>
          <w:szCs w:val="22"/>
        </w:rPr>
      </w:pPr>
    </w:p>
    <w:p w14:paraId="0458A7B2" w14:textId="584B9B47" w:rsidR="00240C07" w:rsidRPr="00240C07" w:rsidRDefault="004A33D2" w:rsidP="004A33D2">
      <w:pPr>
        <w:rPr>
          <w:rFonts w:ascii="Palatino Linotype" w:eastAsiaTheme="minorHAnsi" w:hAnsi="Palatino Linotype" w:cstheme="minorHAnsi"/>
          <w:color w:val="000000" w:themeColor="text1"/>
          <w:sz w:val="22"/>
          <w:szCs w:val="22"/>
        </w:rPr>
      </w:pPr>
      <w:r w:rsidRPr="004A33D2">
        <w:rPr>
          <w:rFonts w:ascii="Palatino Linotype" w:hAnsi="Palatino Linotype"/>
          <w:color w:val="000000" w:themeColor="text1"/>
          <w:sz w:val="22"/>
          <w:szCs w:val="22"/>
        </w:rPr>
        <w:t xml:space="preserve">En la última parte de 2010, con su esposa Yola </w:t>
      </w:r>
      <w:proofErr w:type="spellStart"/>
      <w:r w:rsidRPr="004A33D2">
        <w:rPr>
          <w:rFonts w:ascii="Palatino Linotype" w:hAnsi="Palatino Linotype"/>
          <w:color w:val="000000" w:themeColor="text1"/>
          <w:sz w:val="22"/>
          <w:szCs w:val="22"/>
        </w:rPr>
        <w:t>Guz</w:t>
      </w:r>
      <w:proofErr w:type="spellEnd"/>
      <w:r w:rsidRPr="004A33D2">
        <w:rPr>
          <w:rFonts w:ascii="Palatino Linotype" w:hAnsi="Palatino Linotype"/>
          <w:color w:val="000000" w:themeColor="text1"/>
          <w:sz w:val="22"/>
          <w:szCs w:val="22"/>
        </w:rPr>
        <w:t xml:space="preserve">, el Sr. </w:t>
      </w:r>
      <w:proofErr w:type="spellStart"/>
      <w:r w:rsidRPr="004A33D2">
        <w:rPr>
          <w:rFonts w:ascii="Palatino Linotype" w:hAnsi="Palatino Linotype"/>
          <w:color w:val="000000" w:themeColor="text1"/>
          <w:sz w:val="22"/>
          <w:szCs w:val="22"/>
        </w:rPr>
        <w:t>Consa</w:t>
      </w:r>
      <w:proofErr w:type="spellEnd"/>
      <w:r w:rsidRPr="004A33D2">
        <w:rPr>
          <w:rFonts w:ascii="Palatino Linotype" w:hAnsi="Palatino Linotype"/>
          <w:color w:val="000000" w:themeColor="text1"/>
          <w:sz w:val="22"/>
          <w:szCs w:val="22"/>
        </w:rPr>
        <w:t xml:space="preserve"> estableció la Escuela de Diseño Floral Yola </w:t>
      </w:r>
      <w:proofErr w:type="spellStart"/>
      <w:r w:rsidRPr="004A33D2">
        <w:rPr>
          <w:rFonts w:ascii="Palatino Linotype" w:hAnsi="Palatino Linotype"/>
          <w:color w:val="000000" w:themeColor="text1"/>
          <w:sz w:val="22"/>
          <w:szCs w:val="22"/>
        </w:rPr>
        <w:t>Guz</w:t>
      </w:r>
      <w:proofErr w:type="spellEnd"/>
      <w:r w:rsidRPr="004A33D2">
        <w:rPr>
          <w:rFonts w:ascii="Palatino Linotype" w:hAnsi="Palatino Linotype"/>
          <w:color w:val="000000" w:themeColor="text1"/>
          <w:sz w:val="22"/>
          <w:szCs w:val="22"/>
        </w:rPr>
        <w:t xml:space="preserve"> en Miami, Florida. La Escuela Yola </w:t>
      </w:r>
      <w:proofErr w:type="spellStart"/>
      <w:r w:rsidRPr="004A33D2">
        <w:rPr>
          <w:rFonts w:ascii="Palatino Linotype" w:hAnsi="Palatino Linotype"/>
          <w:color w:val="000000" w:themeColor="text1"/>
          <w:sz w:val="22"/>
          <w:szCs w:val="22"/>
        </w:rPr>
        <w:t>Guz</w:t>
      </w:r>
      <w:proofErr w:type="spellEnd"/>
      <w:r w:rsidRPr="004A33D2">
        <w:rPr>
          <w:rFonts w:ascii="Palatino Linotype" w:hAnsi="Palatino Linotype"/>
          <w:color w:val="000000" w:themeColor="text1"/>
          <w:sz w:val="22"/>
          <w:szCs w:val="22"/>
        </w:rPr>
        <w:t xml:space="preserve"> es ahora la institución educativa líder en el sur de la Florida donde los estudiantes son educados para convertirse en profesionales florales de diseño, operación y creación de empresas.</w:t>
      </w:r>
    </w:p>
    <w:p w14:paraId="582618A1" w14:textId="77777777" w:rsidR="00F505B3" w:rsidRPr="00240C07" w:rsidRDefault="00F505B3" w:rsidP="00F505B3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488BB577" w14:textId="01A1B8BA" w:rsidR="00F505B3" w:rsidRPr="00240C07" w:rsidRDefault="00F505B3" w:rsidP="00A20BDF">
      <w:pPr>
        <w:autoSpaceDE w:val="0"/>
        <w:autoSpaceDN w:val="0"/>
        <w:adjustRightInd w:val="0"/>
        <w:jc w:val="both"/>
        <w:rPr>
          <w:rFonts w:ascii="Palatino Linotype" w:eastAsiaTheme="minorHAnsi" w:hAnsi="Palatino Linotype" w:cstheme="minorHAnsi"/>
          <w:color w:val="333333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Para más detalles, ve</w:t>
      </w:r>
      <w:r w:rsidR="00657531">
        <w:rPr>
          <w:rFonts w:ascii="Palatino Linotype" w:hAnsi="Palatino Linotype"/>
          <w:color w:val="000000" w:themeColor="text1"/>
          <w:sz w:val="22"/>
          <w:szCs w:val="22"/>
        </w:rPr>
        <w:t>a el folleto adjunto del evento.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6"/>
      </w:tblGrid>
      <w:tr w:rsidR="00F505B3" w:rsidRPr="00240C07" w14:paraId="289B130C" w14:textId="77777777" w:rsidTr="00F505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BD70BF" w14:textId="77777777" w:rsidR="00F505B3" w:rsidRPr="00240C07" w:rsidRDefault="00F505B3">
            <w:pPr>
              <w:spacing w:after="200" w:line="276" w:lineRule="auto"/>
              <w:rPr>
                <w:rFonts w:ascii="Palatino Linotype" w:eastAsiaTheme="minorHAnsi" w:hAnsi="Palatino Linotype"/>
                <w:sz w:val="22"/>
                <w:szCs w:val="22"/>
              </w:rPr>
            </w:pPr>
          </w:p>
        </w:tc>
      </w:tr>
      <w:tr w:rsidR="00F505B3" w:rsidRPr="00240C07" w14:paraId="4B13FBAB" w14:textId="77777777" w:rsidTr="00F505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058034" w14:textId="77777777" w:rsidR="00F505B3" w:rsidRPr="00240C07" w:rsidRDefault="00F505B3">
            <w:pPr>
              <w:spacing w:after="200" w:line="276" w:lineRule="auto"/>
              <w:rPr>
                <w:rFonts w:ascii="Palatino Linotype" w:eastAsiaTheme="minorHAnsi" w:hAnsi="Palatino Linotype"/>
                <w:sz w:val="22"/>
                <w:szCs w:val="22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-40"/>
        <w:tblOverlap w:val="never"/>
        <w:tblW w:w="94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6953"/>
      </w:tblGrid>
      <w:tr w:rsidR="005F2996" w:rsidRPr="00240C07" w14:paraId="63C9EA25" w14:textId="77777777" w:rsidTr="005F2996">
        <w:trPr>
          <w:trHeight w:val="30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CA093" w14:textId="77777777" w:rsidR="005F2996" w:rsidRPr="00240C07" w:rsidRDefault="005F2996" w:rsidP="005F2996">
            <w:pPr>
              <w:spacing w:before="100" w:beforeAutospacing="1" w:line="276" w:lineRule="auto"/>
              <w:rPr>
                <w:rFonts w:ascii="Palatino Linotype" w:eastAsia="Calibri" w:hAnsi="Palatino Linotype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QUÉ:</w:t>
            </w:r>
          </w:p>
        </w:tc>
        <w:tc>
          <w:tcPr>
            <w:tcW w:w="3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8D901" w14:textId="77777777" w:rsidR="005F2996" w:rsidRPr="00240C07" w:rsidRDefault="005F2996" w:rsidP="005F2996">
            <w:pPr>
              <w:spacing w:line="276" w:lineRule="auto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4F4480">
              <w:rPr>
                <w:rFonts w:ascii="Palatino Linotype" w:hAnsi="Palatino Linotype"/>
                <w:b/>
                <w:sz w:val="22"/>
                <w:szCs w:val="22"/>
              </w:rPr>
              <w:t xml:space="preserve">Corte de Cinta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para el “</w:t>
            </w:r>
            <w:r w:rsidRPr="004F4480">
              <w:rPr>
                <w:rFonts w:ascii="Palatino Linotype" w:hAnsi="Palatino Linotype"/>
                <w:b/>
                <w:sz w:val="22"/>
                <w:szCs w:val="22"/>
              </w:rPr>
              <w:t>Festival de Arte y Flores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de Doral”</w:t>
            </w:r>
          </w:p>
        </w:tc>
      </w:tr>
      <w:tr w:rsidR="005F2996" w:rsidRPr="00240C07" w14:paraId="2416FE2F" w14:textId="77777777" w:rsidTr="005F2996">
        <w:trPr>
          <w:trHeight w:val="47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86974" w14:textId="77777777" w:rsidR="005F2996" w:rsidRPr="00240C07" w:rsidRDefault="005F2996" w:rsidP="005F2996">
            <w:pPr>
              <w:spacing w:before="100" w:beforeAutospacing="1" w:line="276" w:lineRule="auto"/>
              <w:rPr>
                <w:rFonts w:ascii="Palatino Linotype" w:hAnsi="Palatino Linotype" w:cstheme="minorHAnsi"/>
                <w:color w:val="2A2A2A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CUÁNDO:</w:t>
            </w:r>
          </w:p>
        </w:tc>
        <w:tc>
          <w:tcPr>
            <w:tcW w:w="3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26314" w14:textId="77777777" w:rsidR="005F2996" w:rsidRDefault="005F2996" w:rsidP="005F2996">
            <w:pPr>
              <w:spacing w:line="276" w:lineRule="auto"/>
              <w:jc w:val="both"/>
              <w:rPr>
                <w:rFonts w:ascii="Palatino Linotype" w:hAnsi="Palatino Linotype" w:cstheme="minorHAnsi"/>
                <w:spacing w:val="4"/>
                <w:sz w:val="22"/>
                <w:szCs w:val="22"/>
              </w:rPr>
            </w:pPr>
            <w:r w:rsidRPr="00C33C87">
              <w:rPr>
                <w:rFonts w:ascii="Palatino Linotype" w:hAnsi="Palatino Linotype" w:cstheme="minorHAnsi"/>
                <w:spacing w:val="4"/>
                <w:sz w:val="22"/>
                <w:szCs w:val="22"/>
              </w:rPr>
              <w:t>Jueves, 6 de diciembre de 2018 a las 6:00 pm (Corte de cinta)</w:t>
            </w:r>
          </w:p>
          <w:p w14:paraId="327FCB3C" w14:textId="27B10EF6" w:rsidR="005F2996" w:rsidRPr="005F2996" w:rsidRDefault="005F2996" w:rsidP="005F2996">
            <w:pPr>
              <w:spacing w:line="276" w:lineRule="auto"/>
              <w:jc w:val="both"/>
              <w:rPr>
                <w:rFonts w:ascii="Palatino Linotype" w:hAnsi="Palatino Linotype" w:cstheme="minorHAnsi"/>
                <w:spacing w:val="4"/>
                <w:sz w:val="22"/>
                <w:szCs w:val="22"/>
              </w:rPr>
            </w:pPr>
            <w:r w:rsidRPr="005F2996">
              <w:rPr>
                <w:rFonts w:ascii="Palatino Linotype" w:hAnsi="Palatino Linotype" w:cstheme="minorHAnsi"/>
                <w:spacing w:val="4"/>
                <w:sz w:val="22"/>
                <w:szCs w:val="22"/>
              </w:rPr>
              <w:t>Sábado 8 de diciembre de 2018 5:00 pm (Presentación de los premios</w:t>
            </w:r>
          </w:p>
          <w:p w14:paraId="6BA495E2" w14:textId="4C0935CB" w:rsidR="005F2996" w:rsidRPr="00C634BC" w:rsidRDefault="005F2996" w:rsidP="005F2996">
            <w:pPr>
              <w:spacing w:line="276" w:lineRule="auto"/>
              <w:jc w:val="both"/>
              <w:rPr>
                <w:rFonts w:ascii="Palatino Linotype" w:hAnsi="Palatino Linotype" w:cstheme="minorHAnsi"/>
                <w:spacing w:val="4"/>
                <w:sz w:val="22"/>
                <w:szCs w:val="22"/>
              </w:rPr>
            </w:pPr>
            <w:r>
              <w:rPr>
                <w:rFonts w:ascii="Palatino Linotype" w:hAnsi="Palatino Linotype" w:cstheme="minorHAnsi"/>
                <w:spacing w:val="4"/>
                <w:sz w:val="22"/>
                <w:szCs w:val="22"/>
              </w:rPr>
              <w:t xml:space="preserve"> y </w:t>
            </w:r>
            <w:r w:rsidRPr="005F2996">
              <w:rPr>
                <w:rFonts w:ascii="Palatino Linotype" w:hAnsi="Palatino Linotype" w:cstheme="minorHAnsi"/>
                <w:spacing w:val="4"/>
                <w:sz w:val="22"/>
                <w:szCs w:val="22"/>
              </w:rPr>
              <w:t>recepción)</w:t>
            </w:r>
            <w:bookmarkStart w:id="0" w:name="_GoBack"/>
            <w:bookmarkEnd w:id="0"/>
          </w:p>
        </w:tc>
      </w:tr>
      <w:tr w:rsidR="005F2996" w:rsidRPr="00F571F8" w14:paraId="65E67515" w14:textId="77777777" w:rsidTr="005F2996">
        <w:trPr>
          <w:trHeight w:val="29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206F3" w14:textId="77777777" w:rsidR="005F2996" w:rsidRPr="00240C07" w:rsidRDefault="005F2996" w:rsidP="005F2996">
            <w:pPr>
              <w:spacing w:before="100" w:beforeAutospacing="1" w:line="276" w:lineRule="auto"/>
              <w:rPr>
                <w:rFonts w:ascii="Palatino Linotype" w:hAnsi="Palatino Linotype" w:cstheme="minorHAnsi"/>
                <w:b/>
                <w:color w:val="2A2A2A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DÓNDE:</w:t>
            </w:r>
          </w:p>
        </w:tc>
        <w:tc>
          <w:tcPr>
            <w:tcW w:w="3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162C2" w14:textId="77777777" w:rsidR="005F2996" w:rsidRPr="00F571F8" w:rsidRDefault="005F2996" w:rsidP="005F2996">
            <w:pPr>
              <w:spacing w:line="276" w:lineRule="auto"/>
              <w:jc w:val="both"/>
              <w:rPr>
                <w:rFonts w:ascii="Palatino Linotype" w:hAnsi="Palatino Linotype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 w:cstheme="minorHAnsi"/>
                <w:bCs/>
                <w:sz w:val="22"/>
                <w:szCs w:val="22"/>
              </w:rPr>
              <w:t>Doral</w:t>
            </w:r>
            <w:r w:rsidRPr="00240C07">
              <w:rPr>
                <w:rFonts w:ascii="Palatino Linotype" w:hAnsi="Palatino Linotype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 w:cstheme="minorHAnsi"/>
                <w:bCs/>
                <w:sz w:val="22"/>
                <w:szCs w:val="22"/>
              </w:rPr>
              <w:t>Legacy</w:t>
            </w:r>
            <w:proofErr w:type="spellEnd"/>
            <w:r>
              <w:rPr>
                <w:rFonts w:ascii="Palatino Linotype" w:hAnsi="Palatino Linotype" w:cstheme="minorHAnsi"/>
                <w:bCs/>
                <w:sz w:val="22"/>
                <w:szCs w:val="22"/>
              </w:rPr>
              <w:t xml:space="preserve"> Park</w:t>
            </w:r>
            <w:r w:rsidRPr="00240C07">
              <w:rPr>
                <w:rFonts w:ascii="Palatino Linotype" w:hAnsi="Palatino Linotype" w:cstheme="minorHAnsi"/>
                <w:bCs/>
                <w:sz w:val="22"/>
                <w:szCs w:val="22"/>
              </w:rPr>
              <w:t xml:space="preserve">, </w:t>
            </w:r>
            <w:r w:rsidRPr="001A3ED0">
              <w:rPr>
                <w:rFonts w:ascii="Palatino Linotype" w:hAnsi="Palatino Linotype" w:cstheme="minorHAnsi"/>
                <w:bCs/>
                <w:sz w:val="22"/>
                <w:szCs w:val="22"/>
              </w:rPr>
              <w:t xml:space="preserve">11400 NW 82nd </w:t>
            </w:r>
            <w:proofErr w:type="spellStart"/>
            <w:r w:rsidRPr="001A3ED0">
              <w:rPr>
                <w:rFonts w:ascii="Palatino Linotype" w:hAnsi="Palatino Linotype" w:cstheme="minorHAnsi"/>
                <w:bCs/>
                <w:sz w:val="22"/>
                <w:szCs w:val="22"/>
              </w:rPr>
              <w:t>St</w:t>
            </w:r>
            <w:proofErr w:type="spellEnd"/>
            <w:r w:rsidRPr="001A3ED0">
              <w:rPr>
                <w:rFonts w:ascii="Palatino Linotype" w:hAnsi="Palatino Linotype" w:cstheme="minorHAnsi"/>
                <w:bCs/>
                <w:sz w:val="22"/>
                <w:szCs w:val="22"/>
              </w:rPr>
              <w:t>, Doral, FL 33178</w:t>
            </w:r>
          </w:p>
        </w:tc>
      </w:tr>
      <w:tr w:rsidR="005F2996" w:rsidRPr="00240C07" w14:paraId="76D0148B" w14:textId="77777777" w:rsidTr="005F2996">
        <w:trPr>
          <w:trHeight w:val="3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680D7" w14:textId="77777777" w:rsidR="005F2996" w:rsidRPr="00240C07" w:rsidRDefault="005F2996" w:rsidP="005F2996">
            <w:pPr>
              <w:spacing w:before="100" w:beforeAutospacing="1" w:line="276" w:lineRule="auto"/>
              <w:rPr>
                <w:rFonts w:ascii="Palatino Linotype" w:hAnsi="Palatino Linotype" w:cstheme="minorHAnsi"/>
                <w:b/>
                <w:color w:val="2A2A2A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CONTACTO PARA LOS MEDIOS:</w:t>
            </w:r>
          </w:p>
        </w:tc>
        <w:tc>
          <w:tcPr>
            <w:tcW w:w="3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9AC9F" w14:textId="77777777" w:rsidR="005F2996" w:rsidRPr="00240C07" w:rsidRDefault="005F2996" w:rsidP="005F2996">
            <w:pPr>
              <w:spacing w:line="276" w:lineRule="auto"/>
              <w:rPr>
                <w:rFonts w:ascii="Palatino Linotype" w:hAnsi="Palatino Linotype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Maggie Santos 305-409-9762 o </w:t>
            </w:r>
            <w:hyperlink r:id="rId13" w:history="1">
              <w:r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Maggie.Santos@cityofdoral.com</w:t>
              </w:r>
            </w:hyperlink>
          </w:p>
        </w:tc>
      </w:tr>
    </w:tbl>
    <w:p w14:paraId="58AAB27A" w14:textId="77777777" w:rsidR="00F505B3" w:rsidRPr="00240C07" w:rsidRDefault="00F505B3" w:rsidP="00F505B3">
      <w:pPr>
        <w:jc w:val="both"/>
        <w:rPr>
          <w:rFonts w:ascii="Palatino Linotype" w:eastAsiaTheme="minorHAnsi" w:hAnsi="Palatino Linotype" w:cstheme="minorHAnsi"/>
          <w:color w:val="333333"/>
          <w:sz w:val="22"/>
          <w:szCs w:val="22"/>
        </w:rPr>
      </w:pPr>
    </w:p>
    <w:p w14:paraId="278DD215" w14:textId="77777777" w:rsidR="00F505B3" w:rsidRPr="00240C07" w:rsidRDefault="00184FFE" w:rsidP="00F505B3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theme="minorHAnsi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###</w:t>
      </w:r>
    </w:p>
    <w:p w14:paraId="06C1285A" w14:textId="77777777" w:rsidR="00DD4320" w:rsidRPr="00082FB2" w:rsidRDefault="00DD4320" w:rsidP="00F505B3">
      <w:pPr>
        <w:jc w:val="both"/>
        <w:rPr>
          <w:rStyle w:val="Hyperlink"/>
          <w:rFonts w:asciiTheme="minorHAnsi" w:eastAsiaTheme="minorHAnsi" w:hAnsiTheme="minorHAnsi" w:cstheme="minorHAnsi"/>
          <w:color w:val="auto"/>
          <w:u w:val="none"/>
        </w:rPr>
      </w:pPr>
    </w:p>
    <w:p w14:paraId="3B35CB6E" w14:textId="77777777" w:rsidR="00DD4320" w:rsidRPr="00082FB2" w:rsidRDefault="00DD4320" w:rsidP="001861B2">
      <w:pPr>
        <w:jc w:val="both"/>
        <w:rPr>
          <w:rStyle w:val="Hyperlink"/>
          <w:rFonts w:asciiTheme="minorHAnsi" w:eastAsiaTheme="minorHAnsi" w:hAnsiTheme="minorHAnsi" w:cstheme="minorHAnsi"/>
        </w:rPr>
      </w:pPr>
    </w:p>
    <w:p w14:paraId="19CA006C" w14:textId="77777777" w:rsidR="00DD4320" w:rsidRPr="00082FB2" w:rsidRDefault="00DD4320" w:rsidP="001861B2">
      <w:pPr>
        <w:jc w:val="both"/>
        <w:rPr>
          <w:rStyle w:val="Hyperlink"/>
          <w:rFonts w:asciiTheme="minorHAnsi" w:eastAsiaTheme="minorHAnsi" w:hAnsiTheme="minorHAnsi" w:cstheme="minorHAnsi"/>
        </w:rPr>
      </w:pPr>
    </w:p>
    <w:p w14:paraId="757EF151" w14:textId="77777777" w:rsidR="00E516D6" w:rsidRPr="00082FB2" w:rsidRDefault="00E516D6" w:rsidP="00E516D6">
      <w:pPr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14:paraId="21FCB893" w14:textId="77777777" w:rsidR="00E516D6" w:rsidRPr="00082FB2" w:rsidRDefault="00E516D6" w:rsidP="00E516D6">
      <w:pPr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14:paraId="77419486" w14:textId="77777777" w:rsidR="00E516D6" w:rsidRPr="00082FB2" w:rsidRDefault="00E516D6" w:rsidP="00E516D6">
      <w:pPr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14:paraId="29EBD091" w14:textId="77777777" w:rsidR="00E516D6" w:rsidRPr="00082FB2" w:rsidRDefault="00E516D6" w:rsidP="00E516D6">
      <w:pPr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14:paraId="56AD1621" w14:textId="77777777" w:rsidR="00E516D6" w:rsidRPr="00082FB2" w:rsidRDefault="00E516D6" w:rsidP="00E516D6">
      <w:pPr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14:paraId="4936C675" w14:textId="77777777" w:rsidR="00E516D6" w:rsidRPr="00082FB2" w:rsidRDefault="00E516D6" w:rsidP="00E516D6">
      <w:pPr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14:paraId="55684182" w14:textId="77777777" w:rsidR="007C16DD" w:rsidRPr="00082FB2" w:rsidRDefault="007C16DD" w:rsidP="001861B2">
      <w:pPr>
        <w:jc w:val="both"/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</w:pPr>
    </w:p>
    <w:p w14:paraId="1BA5EB40" w14:textId="77777777" w:rsidR="00DD4320" w:rsidRPr="00082FB2" w:rsidRDefault="00DD4320" w:rsidP="001861B2">
      <w:pPr>
        <w:jc w:val="both"/>
        <w:rPr>
          <w:rStyle w:val="Hyperlink"/>
          <w:rFonts w:asciiTheme="minorHAnsi" w:eastAsiaTheme="minorHAnsi" w:hAnsiTheme="minorHAnsi" w:cstheme="minorHAnsi"/>
        </w:rPr>
      </w:pPr>
    </w:p>
    <w:p w14:paraId="473EB39E" w14:textId="77777777" w:rsidR="00CE6C7D" w:rsidRPr="00082FB2" w:rsidRDefault="00103616" w:rsidP="001861B2">
      <w:pPr>
        <w:jc w:val="both"/>
        <w:rPr>
          <w:rStyle w:val="Hyperlink"/>
          <w:rFonts w:asciiTheme="minorHAnsi" w:eastAsiaTheme="minorHAnsi" w:hAnsiTheme="minorHAnsi" w:cstheme="minorHAnsi"/>
        </w:rPr>
      </w:pPr>
      <w:r>
        <w:rPr>
          <w:rFonts w:asciiTheme="minorHAnsi" w:hAnsiTheme="minorHAnsi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47A2C" wp14:editId="771FD6DA">
                <wp:simplePos x="0" y="0"/>
                <wp:positionH relativeFrom="column">
                  <wp:posOffset>2624455</wp:posOffset>
                </wp:positionH>
                <wp:positionV relativeFrom="paragraph">
                  <wp:posOffset>88611</wp:posOffset>
                </wp:positionV>
                <wp:extent cx="2272030" cy="13227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1322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97A3A" w14:textId="77777777" w:rsidR="00CE6C7D" w:rsidRDefault="00CE6C7D" w:rsidP="00CE6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47A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6.65pt;margin-top:7pt;width:178.9pt;height:104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" fillcolor="white [3201]" stroked="f" strokeweight=".5pt">
                <v:textbox>
                  <w:txbxContent>
                    <w:p w14:paraId="0B697A3A" w14:textId="77777777" w:rsidR="00CE6C7D" w:rsidRDefault="00CE6C7D" w:rsidP="00CE6C7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2667A" wp14:editId="74A224C4">
                <wp:simplePos x="0" y="0"/>
                <wp:positionH relativeFrom="column">
                  <wp:posOffset>48260</wp:posOffset>
                </wp:positionH>
                <wp:positionV relativeFrom="paragraph">
                  <wp:posOffset>81915</wp:posOffset>
                </wp:positionV>
                <wp:extent cx="2272030" cy="13227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1322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95552" w14:textId="77777777" w:rsidR="00CE6C7D" w:rsidRDefault="00CE6C7D" w:rsidP="00CE6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2667A" id="Text Box 3" o:spid="_x0000_s1027" type="#_x0000_t202" style="position:absolute;left:0;text-align:left;margin-left:3.8pt;margin-top:6.45pt;width:178.9pt;height:10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" fillcolor="white [3201]" stroked="f" strokeweight=".5pt">
                <v:textbox>
                  <w:txbxContent>
                    <w:p w14:paraId="7B795552" w14:textId="77777777" w:rsidR="00CE6C7D" w:rsidRDefault="00CE6C7D" w:rsidP="00CE6C7D"/>
                  </w:txbxContent>
                </v:textbox>
              </v:shape>
            </w:pict>
          </mc:Fallback>
        </mc:AlternateContent>
      </w:r>
    </w:p>
    <w:p w14:paraId="4B7D852C" w14:textId="77777777" w:rsidR="001861B2" w:rsidRPr="00082FB2" w:rsidRDefault="001861B2" w:rsidP="001861B2">
      <w:pPr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14:paraId="296ABB7B" w14:textId="77777777" w:rsidR="008205CB" w:rsidRPr="00280386" w:rsidRDefault="00BB55F0" w:rsidP="008205CB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</w:p>
    <w:p w14:paraId="7EA736FF" w14:textId="77777777" w:rsidR="008205CB" w:rsidRPr="00280386" w:rsidRDefault="008205CB" w:rsidP="008205CB">
      <w:pPr>
        <w:ind w:left="3600" w:firstLine="720"/>
        <w:rPr>
          <w:rFonts w:asciiTheme="minorHAnsi" w:hAnsiTheme="minorHAnsi"/>
          <w:szCs w:val="22"/>
        </w:rPr>
      </w:pPr>
    </w:p>
    <w:p w14:paraId="6FF5C241" w14:textId="77777777" w:rsidR="00C8319C" w:rsidRPr="00082FB2" w:rsidRDefault="00C8319C" w:rsidP="00A43B03">
      <w:pPr>
        <w:jc w:val="center"/>
      </w:pPr>
    </w:p>
    <w:sectPr w:rsidR="00C8319C" w:rsidRPr="00082FB2" w:rsidSect="00D94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CB"/>
    <w:rsid w:val="000030F1"/>
    <w:rsid w:val="0004176D"/>
    <w:rsid w:val="00046860"/>
    <w:rsid w:val="000662DD"/>
    <w:rsid w:val="00082FB2"/>
    <w:rsid w:val="000A6F4E"/>
    <w:rsid w:val="0010327F"/>
    <w:rsid w:val="00103616"/>
    <w:rsid w:val="00130842"/>
    <w:rsid w:val="0016229F"/>
    <w:rsid w:val="00182564"/>
    <w:rsid w:val="00184FFE"/>
    <w:rsid w:val="001861B2"/>
    <w:rsid w:val="00190CFB"/>
    <w:rsid w:val="001D6C3F"/>
    <w:rsid w:val="00217E28"/>
    <w:rsid w:val="00234FAA"/>
    <w:rsid w:val="00240C07"/>
    <w:rsid w:val="00254DD2"/>
    <w:rsid w:val="00280386"/>
    <w:rsid w:val="002C5F25"/>
    <w:rsid w:val="002E6FBF"/>
    <w:rsid w:val="0030004E"/>
    <w:rsid w:val="00334187"/>
    <w:rsid w:val="00352FFE"/>
    <w:rsid w:val="00417FA6"/>
    <w:rsid w:val="00442A65"/>
    <w:rsid w:val="0047479A"/>
    <w:rsid w:val="00475DF2"/>
    <w:rsid w:val="004A33D2"/>
    <w:rsid w:val="004B134C"/>
    <w:rsid w:val="004F4480"/>
    <w:rsid w:val="00514ADC"/>
    <w:rsid w:val="005226B1"/>
    <w:rsid w:val="00571F1D"/>
    <w:rsid w:val="00572662"/>
    <w:rsid w:val="00573138"/>
    <w:rsid w:val="00582886"/>
    <w:rsid w:val="005C7E2B"/>
    <w:rsid w:val="005F2996"/>
    <w:rsid w:val="005F7D1B"/>
    <w:rsid w:val="00656D0D"/>
    <w:rsid w:val="00657531"/>
    <w:rsid w:val="00662784"/>
    <w:rsid w:val="006D1635"/>
    <w:rsid w:val="006D4196"/>
    <w:rsid w:val="00702001"/>
    <w:rsid w:val="00723E4D"/>
    <w:rsid w:val="00740129"/>
    <w:rsid w:val="00741117"/>
    <w:rsid w:val="00757CCE"/>
    <w:rsid w:val="007767AE"/>
    <w:rsid w:val="00777D95"/>
    <w:rsid w:val="007A682A"/>
    <w:rsid w:val="007B0E9A"/>
    <w:rsid w:val="007C16DD"/>
    <w:rsid w:val="008205CB"/>
    <w:rsid w:val="00871316"/>
    <w:rsid w:val="008A43F2"/>
    <w:rsid w:val="0091627E"/>
    <w:rsid w:val="00941E1F"/>
    <w:rsid w:val="00956560"/>
    <w:rsid w:val="00964AEC"/>
    <w:rsid w:val="009D558B"/>
    <w:rsid w:val="00A1205F"/>
    <w:rsid w:val="00A20BDF"/>
    <w:rsid w:val="00A25688"/>
    <w:rsid w:val="00A257DF"/>
    <w:rsid w:val="00A43B03"/>
    <w:rsid w:val="00A64155"/>
    <w:rsid w:val="00A64DA9"/>
    <w:rsid w:val="00A7239C"/>
    <w:rsid w:val="00A9096A"/>
    <w:rsid w:val="00AA076D"/>
    <w:rsid w:val="00AB5778"/>
    <w:rsid w:val="00AC57A1"/>
    <w:rsid w:val="00AD52A1"/>
    <w:rsid w:val="00AE2794"/>
    <w:rsid w:val="00B00FBC"/>
    <w:rsid w:val="00B62A48"/>
    <w:rsid w:val="00B76789"/>
    <w:rsid w:val="00B8282F"/>
    <w:rsid w:val="00BB55F0"/>
    <w:rsid w:val="00BE3A4D"/>
    <w:rsid w:val="00BE5A3E"/>
    <w:rsid w:val="00BF3957"/>
    <w:rsid w:val="00C275AA"/>
    <w:rsid w:val="00C312A6"/>
    <w:rsid w:val="00C33C87"/>
    <w:rsid w:val="00C439AB"/>
    <w:rsid w:val="00C5211A"/>
    <w:rsid w:val="00C60750"/>
    <w:rsid w:val="00C634BC"/>
    <w:rsid w:val="00C824A9"/>
    <w:rsid w:val="00C8319C"/>
    <w:rsid w:val="00CB723F"/>
    <w:rsid w:val="00CE6C7D"/>
    <w:rsid w:val="00D37A4D"/>
    <w:rsid w:val="00D45FE3"/>
    <w:rsid w:val="00D62CCD"/>
    <w:rsid w:val="00D94CA3"/>
    <w:rsid w:val="00DB20E0"/>
    <w:rsid w:val="00DD2CB6"/>
    <w:rsid w:val="00DD4320"/>
    <w:rsid w:val="00DE4D80"/>
    <w:rsid w:val="00DF2047"/>
    <w:rsid w:val="00DF2A15"/>
    <w:rsid w:val="00E167CF"/>
    <w:rsid w:val="00E347AD"/>
    <w:rsid w:val="00E516D6"/>
    <w:rsid w:val="00E5511A"/>
    <w:rsid w:val="00EB3AD3"/>
    <w:rsid w:val="00EE3678"/>
    <w:rsid w:val="00F3453F"/>
    <w:rsid w:val="00F359A7"/>
    <w:rsid w:val="00F505B3"/>
    <w:rsid w:val="00F571F8"/>
    <w:rsid w:val="00F60F38"/>
    <w:rsid w:val="00F64995"/>
    <w:rsid w:val="00F82029"/>
    <w:rsid w:val="00F871F5"/>
    <w:rsid w:val="00FB3E2E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EB09"/>
  <w15:docId w15:val="{8D578CB5-793C-444E-93E7-BD2EC223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205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C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5F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#!/CityOfDoral" TargetMode="External"/><Relationship Id="rId13" Type="http://schemas.openxmlformats.org/officeDocument/2006/relationships/hyperlink" Target="mailto:Maggie.Santos@cityofdora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CC6722.B68D8A20" TargetMode="External"/><Relationship Id="rId12" Type="http://schemas.openxmlformats.org/officeDocument/2006/relationships/hyperlink" Target="mailto:Maggie.Santos@cityofdor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www.facebook.com/cityofdoral" TargetMode="External"/><Relationship Id="rId15" Type="http://schemas.openxmlformats.org/officeDocument/2006/relationships/theme" Target="theme/theme1.xml"/><Relationship Id="rId10" Type="http://schemas.openxmlformats.org/officeDocument/2006/relationships/image" Target="cid:image003.png@01CC6722.B68D8A20" TargetMode="External"/><Relationship Id="rId4" Type="http://schemas.openxmlformats.org/officeDocument/2006/relationships/hyperlink" Target="http://www.cityofdoral.com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Santos (PR)</dc:creator>
  <cp:lastModifiedBy>Maggie Santos (PA)</cp:lastModifiedBy>
  <cp:revision>7</cp:revision>
  <cp:lastPrinted>2015-10-14T19:33:00Z</cp:lastPrinted>
  <dcterms:created xsi:type="dcterms:W3CDTF">2018-12-04T17:25:00Z</dcterms:created>
  <dcterms:modified xsi:type="dcterms:W3CDTF">2018-12-05T13:41:00Z</dcterms:modified>
</cp:coreProperties>
</file>